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8" w:rsidRPr="0054193F" w:rsidRDefault="0054193F">
      <w:pPr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</w:pPr>
      <w:r w:rsidRPr="0054193F">
        <w:rPr>
          <w:b/>
          <w:noProof/>
          <w:color w:val="984806" w:themeColor="accent6" w:themeShade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1306499</wp:posOffset>
            </wp:positionH>
            <wp:positionV relativeFrom="paragraph">
              <wp:posOffset>651205</wp:posOffset>
            </wp:positionV>
            <wp:extent cx="10569550" cy="7915047"/>
            <wp:effectExtent l="19050" t="0" r="3200" b="0"/>
            <wp:wrapNone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5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550" cy="7915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>HOSTINEC DRAHOUŠ</w:t>
      </w:r>
      <w:r w:rsid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</w:t>
      </w:r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SRDEČNĚ</w:t>
      </w:r>
      <w:r w:rsid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</w:t>
      </w:r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ZVE</w:t>
      </w:r>
      <w:r w:rsid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  </w:t>
      </w:r>
      <w:proofErr w:type="gramStart"/>
      <w:r w:rsidRP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  <w:u w:val="single"/>
        </w:rPr>
        <w:t>25</w:t>
      </w:r>
      <w:proofErr w:type="gramEnd"/>
      <w:r w:rsidRP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  <w:u w:val="single"/>
        </w:rPr>
        <w:t>.</w:t>
      </w:r>
      <w:proofErr w:type="gramStart"/>
      <w:r w:rsidRP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  <w:u w:val="single"/>
        </w:rPr>
        <w:t>LISTOPADU</w:t>
      </w:r>
      <w:proofErr w:type="gramEnd"/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 OD 15 HODIN  NA</w:t>
      </w:r>
      <w:r w:rsid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    </w:t>
      </w:r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</w:t>
      </w:r>
      <w:r w:rsidRPr="00F37FC6">
        <w:rPr>
          <w:rFonts w:ascii="Adobe Caslon Pro" w:hAnsi="Adobe Caslon Pro" w:cstheme="minorHAnsi"/>
          <w:b/>
          <w:color w:val="984806" w:themeColor="accent6" w:themeShade="80"/>
          <w:sz w:val="144"/>
          <w:szCs w:val="144"/>
          <w:u w:val="single"/>
        </w:rPr>
        <w:t>B</w:t>
      </w:r>
      <w:r w:rsidR="00F37FC6" w:rsidRPr="00F37FC6">
        <w:rPr>
          <w:rFonts w:ascii="Adobe Caslon Pro" w:hAnsi="Adobe Caslon Pro" w:cstheme="minorHAnsi"/>
          <w:b/>
          <w:color w:val="984806" w:themeColor="accent6" w:themeShade="80"/>
          <w:sz w:val="144"/>
          <w:szCs w:val="144"/>
          <w:u w:val="single"/>
        </w:rPr>
        <w:t xml:space="preserve"> </w:t>
      </w:r>
      <w:r w:rsidRPr="00F37FC6">
        <w:rPr>
          <w:rFonts w:ascii="Adobe Caslon Pro" w:hAnsi="Adobe Caslon Pro" w:cstheme="minorHAnsi"/>
          <w:b/>
          <w:color w:val="984806" w:themeColor="accent6" w:themeShade="80"/>
          <w:sz w:val="144"/>
          <w:szCs w:val="144"/>
          <w:u w:val="single"/>
        </w:rPr>
        <w:t>ABINEC</w:t>
      </w:r>
      <w:r w:rsidRP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  <w:u w:val="single"/>
        </w:rPr>
        <w:t xml:space="preserve">  </w:t>
      </w:r>
      <w:r w:rsidR="00F37FC6" w:rsidRP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  <w:u w:val="single"/>
        </w:rPr>
        <w:t xml:space="preserve">                                                                      </w:t>
      </w:r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>BUDEME  KOMPLETOVAT</w:t>
      </w:r>
      <w:r w:rsid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</w:t>
      </w:r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A </w:t>
      </w:r>
      <w:r w:rsidR="00F37FC6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 </w:t>
      </w:r>
      <w:r w:rsidRPr="0054193F">
        <w:rPr>
          <w:rFonts w:ascii="Adobe Caslon Pro" w:hAnsi="Adobe Caslon Pro" w:cstheme="minorHAnsi"/>
          <w:b/>
          <w:color w:val="984806" w:themeColor="accent6" w:themeShade="80"/>
          <w:sz w:val="48"/>
          <w:szCs w:val="48"/>
        </w:rPr>
        <w:t xml:space="preserve">ZDOBIT </w:t>
      </w:r>
    </w:p>
    <w:p w:rsidR="00F37FC6" w:rsidRPr="00F37FC6" w:rsidRDefault="0054193F">
      <w:pPr>
        <w:rPr>
          <w:rFonts w:ascii="Adobe Caslon Pro" w:hAnsi="Adobe Caslon Pro" w:cstheme="minorHAnsi"/>
          <w:b/>
          <w:color w:val="984806" w:themeColor="accent6" w:themeShade="80"/>
          <w:sz w:val="96"/>
          <w:szCs w:val="96"/>
        </w:rPr>
      </w:pPr>
      <w:proofErr w:type="gramStart"/>
      <w:r w:rsidRPr="00F37FC6">
        <w:rPr>
          <w:rFonts w:ascii="Adobe Caslon Pro" w:hAnsi="Adobe Caslon Pro" w:cstheme="minorHAnsi"/>
          <w:b/>
          <w:color w:val="984806" w:themeColor="accent6" w:themeShade="80"/>
          <w:sz w:val="96"/>
          <w:szCs w:val="96"/>
          <w:u w:val="single"/>
        </w:rPr>
        <w:t>PERNÍKOVOU</w:t>
      </w:r>
      <w:r w:rsidR="00F37FC6" w:rsidRPr="00F37FC6">
        <w:rPr>
          <w:rFonts w:ascii="Adobe Caslon Pro" w:hAnsi="Adobe Caslon Pro" w:cstheme="minorHAnsi"/>
          <w:b/>
          <w:color w:val="984806" w:themeColor="accent6" w:themeShade="80"/>
          <w:sz w:val="96"/>
          <w:szCs w:val="96"/>
          <w:u w:val="single"/>
        </w:rPr>
        <w:t xml:space="preserve">  </w:t>
      </w:r>
      <w:r w:rsidRPr="00F37FC6">
        <w:rPr>
          <w:rFonts w:ascii="Adobe Caslon Pro" w:hAnsi="Adobe Caslon Pro" w:cstheme="minorHAnsi"/>
          <w:b/>
          <w:color w:val="984806" w:themeColor="accent6" w:themeShade="80"/>
          <w:sz w:val="96"/>
          <w:szCs w:val="96"/>
          <w:u w:val="single"/>
        </w:rPr>
        <w:t>CHALOUPKU</w:t>
      </w:r>
      <w:proofErr w:type="gramEnd"/>
      <w:r w:rsidRPr="00F37FC6">
        <w:rPr>
          <w:rFonts w:ascii="Adobe Caslon Pro" w:hAnsi="Adobe Caslon Pro" w:cstheme="minorHAnsi"/>
          <w:b/>
          <w:color w:val="984806" w:themeColor="accent6" w:themeShade="80"/>
          <w:sz w:val="96"/>
          <w:szCs w:val="96"/>
        </w:rPr>
        <w:t xml:space="preserve">                                       </w:t>
      </w:r>
    </w:p>
    <w:p w:rsidR="00F37FC6" w:rsidRPr="0091444E" w:rsidRDefault="0054193F">
      <w:pPr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</w:pPr>
      <w:r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>CENA 100KČ/</w:t>
      </w:r>
      <w:r w:rsid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 xml:space="preserve"> </w:t>
      </w:r>
      <w:r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 xml:space="preserve">KOMPONENTY+ZDOBÍCÍ </w:t>
      </w:r>
      <w:r w:rsidR="00F37FC6"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 xml:space="preserve"> </w:t>
      </w:r>
      <w:proofErr w:type="gramStart"/>
      <w:r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>MATERIÁL</w:t>
      </w:r>
      <w:r w:rsidR="00F37FC6"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 xml:space="preserve">                                        KDO</w:t>
      </w:r>
      <w:proofErr w:type="gramEnd"/>
      <w:r w:rsidR="00F37FC6"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 xml:space="preserve"> SI NETROFNE  NA  CHALOUPKU, MŮŽE SI ZDOBIT PERNÍČKY 10</w:t>
      </w:r>
      <w:r w:rsidR="0091444E"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>KČ/KUS</w:t>
      </w:r>
    </w:p>
    <w:p w:rsidR="00F37FC6" w:rsidRPr="0091444E" w:rsidRDefault="00F37FC6">
      <w:pPr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</w:pPr>
      <w:r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 xml:space="preserve">PŘIHLÁŠKY  DO </w:t>
      </w:r>
      <w:proofErr w:type="gramStart"/>
      <w:r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>18.11. NEBO</w:t>
      </w:r>
      <w:proofErr w:type="gramEnd"/>
      <w:r w:rsidRPr="0091444E">
        <w:rPr>
          <w:rFonts w:ascii="Adobe Caslon Pro" w:hAnsi="Adobe Caslon Pro" w:cstheme="minorHAnsi"/>
          <w:b/>
          <w:color w:val="984806" w:themeColor="accent6" w:themeShade="80"/>
          <w:sz w:val="40"/>
          <w:szCs w:val="40"/>
        </w:rPr>
        <w:t xml:space="preserve"> DO NAPLNĚNÍ  KAPACITY  TEL.739091486</w:t>
      </w:r>
    </w:p>
    <w:p w:rsidR="0054193F" w:rsidRPr="0054193F" w:rsidRDefault="0054193F">
      <w:pPr>
        <w:rPr>
          <w:b/>
          <w:color w:val="984806" w:themeColor="accent6" w:themeShade="80"/>
        </w:rPr>
      </w:pPr>
    </w:p>
    <w:sectPr w:rsidR="0054193F" w:rsidRPr="0054193F" w:rsidSect="00F37FC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93F"/>
    <w:rsid w:val="00423A70"/>
    <w:rsid w:val="0054193F"/>
    <w:rsid w:val="00616A61"/>
    <w:rsid w:val="0091444E"/>
    <w:rsid w:val="00C57F58"/>
    <w:rsid w:val="00F37FC6"/>
    <w:rsid w:val="00FE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0D24-4077-43AF-BA84-A55A64A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2018-11-06T15:38:00Z</dcterms:created>
  <dcterms:modified xsi:type="dcterms:W3CDTF">2018-11-06T16:04:00Z</dcterms:modified>
</cp:coreProperties>
</file>